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D0F208" w14:textId="1FC8142A" w:rsidR="006305A7" w:rsidRDefault="006305A7" w:rsidP="006305A7">
      <w:pPr>
        <w:ind w:left="720" w:hanging="360"/>
        <w:jc w:val="center"/>
      </w:pPr>
      <w:bookmarkStart w:id="0" w:name="_Hlk58586007"/>
      <w:bookmarkEnd w:id="0"/>
      <w:r>
        <w:t>Setup and Profiling Guide</w:t>
      </w:r>
    </w:p>
    <w:p w14:paraId="339DB27F" w14:textId="6F0AB138" w:rsidR="006305A7" w:rsidRPr="00725ECF" w:rsidRDefault="006305A7" w:rsidP="006305A7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 </w:t>
      </w:r>
      <w:r w:rsidRPr="00725ECF">
        <w:rPr>
          <w:b/>
          <w:bCs/>
        </w:rPr>
        <w:t>Configure DAQ with Physical or Simulated Chassis</w:t>
      </w:r>
    </w:p>
    <w:p w14:paraId="06BB8919" w14:textId="122C0B07" w:rsidR="006305A7" w:rsidRPr="00725ECF" w:rsidRDefault="006305A7" w:rsidP="006305A7">
      <w:pPr>
        <w:pStyle w:val="ListParagraph"/>
        <w:numPr>
          <w:ilvl w:val="0"/>
          <w:numId w:val="3"/>
        </w:numPr>
        <w:rPr>
          <w:b/>
          <w:bCs/>
        </w:rPr>
      </w:pPr>
      <w:r w:rsidRPr="00725ECF">
        <w:rPr>
          <w:b/>
          <w:bCs/>
        </w:rPr>
        <w:t>With Physical Chassis</w:t>
      </w:r>
    </w:p>
    <w:p w14:paraId="3EAFD666" w14:textId="6AB6412A" w:rsidR="006305A7" w:rsidRDefault="006305A7" w:rsidP="006305A7">
      <w:pPr>
        <w:pStyle w:val="ListParagraph"/>
        <w:numPr>
          <w:ilvl w:val="0"/>
          <w:numId w:val="4"/>
        </w:numPr>
      </w:pPr>
      <w:r>
        <w:t>Plug the Chassis into USB and Power</w:t>
      </w:r>
    </w:p>
    <w:p w14:paraId="6CEEDB45" w14:textId="0471E330" w:rsidR="006305A7" w:rsidRDefault="006305A7" w:rsidP="006305A7">
      <w:pPr>
        <w:pStyle w:val="ListParagraph"/>
        <w:numPr>
          <w:ilvl w:val="0"/>
          <w:numId w:val="4"/>
        </w:numPr>
      </w:pPr>
      <w:r>
        <w:t>Open Measurement and Automation explorer</w:t>
      </w:r>
    </w:p>
    <w:p w14:paraId="0B13AA2A" w14:textId="72D759B3" w:rsidR="006305A7" w:rsidRDefault="006305A7" w:rsidP="006305A7">
      <w:pPr>
        <w:pStyle w:val="ListParagraph"/>
        <w:numPr>
          <w:ilvl w:val="0"/>
          <w:numId w:val="4"/>
        </w:numPr>
      </w:pPr>
      <w:r>
        <w:t>Rename the DAQ and modules so that they have the following names</w:t>
      </w:r>
    </w:p>
    <w:p w14:paraId="12EE5588" w14:textId="77777777" w:rsidR="006305A7" w:rsidRDefault="006305A7" w:rsidP="006305A7">
      <w:pPr>
        <w:pStyle w:val="ListParagraph"/>
        <w:ind w:left="2520"/>
        <w:rPr>
          <w:noProof/>
        </w:rPr>
      </w:pPr>
    </w:p>
    <w:p w14:paraId="4A9926CE" w14:textId="7B3DF509" w:rsidR="006305A7" w:rsidRDefault="006305A7" w:rsidP="006305A7">
      <w:pPr>
        <w:pStyle w:val="ListParagraph"/>
        <w:ind w:left="2520"/>
      </w:pPr>
      <w:r>
        <w:rPr>
          <w:noProof/>
        </w:rPr>
        <w:drawing>
          <wp:inline distT="0" distB="0" distL="0" distR="0" wp14:anchorId="46648514" wp14:editId="2B079731">
            <wp:extent cx="2410691" cy="22291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572" r="65834" b="70199"/>
                    <a:stretch/>
                  </pic:blipFill>
                  <pic:spPr bwMode="auto">
                    <a:xfrm>
                      <a:off x="0" y="0"/>
                      <a:ext cx="2419763" cy="223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8CFA" w14:textId="206123D3" w:rsidR="006305A7" w:rsidRDefault="006305A7" w:rsidP="006305A7">
      <w:pPr>
        <w:pStyle w:val="ListParagraph"/>
        <w:ind w:left="2520"/>
      </w:pPr>
      <w:r>
        <w:rPr>
          <w:noProof/>
        </w:rPr>
        <w:drawing>
          <wp:inline distT="0" distB="0" distL="0" distR="0" wp14:anchorId="05AC4614" wp14:editId="6B8D2213">
            <wp:extent cx="2873828" cy="143927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60" cy="145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0A7A" w14:textId="4406F10D" w:rsidR="006305A7" w:rsidRPr="00725ECF" w:rsidRDefault="006305A7" w:rsidP="006305A7">
      <w:pPr>
        <w:pStyle w:val="ListParagraph"/>
        <w:numPr>
          <w:ilvl w:val="0"/>
          <w:numId w:val="3"/>
        </w:numPr>
        <w:rPr>
          <w:b/>
          <w:bCs/>
        </w:rPr>
      </w:pPr>
      <w:r w:rsidRPr="00725ECF">
        <w:rPr>
          <w:b/>
          <w:bCs/>
        </w:rPr>
        <w:t>With Simulated Chassis</w:t>
      </w:r>
    </w:p>
    <w:p w14:paraId="0D0D6F4E" w14:textId="1D301C07" w:rsidR="006305A7" w:rsidRDefault="006305A7" w:rsidP="006305A7">
      <w:pPr>
        <w:pStyle w:val="ListParagraph"/>
        <w:numPr>
          <w:ilvl w:val="0"/>
          <w:numId w:val="5"/>
        </w:numPr>
      </w:pPr>
      <w:r>
        <w:t>In Measurement and Automation Explorer create a new device</w:t>
      </w:r>
    </w:p>
    <w:p w14:paraId="18877D9D" w14:textId="77777777" w:rsidR="006305A7" w:rsidRDefault="006305A7" w:rsidP="006305A7">
      <w:pPr>
        <w:ind w:left="2160"/>
        <w:rPr>
          <w:noProof/>
        </w:rPr>
      </w:pPr>
    </w:p>
    <w:p w14:paraId="1F7870B5" w14:textId="7E957EB5" w:rsidR="006305A7" w:rsidRDefault="006305A7" w:rsidP="006305A7">
      <w:pPr>
        <w:ind w:left="2160"/>
      </w:pPr>
      <w:r>
        <w:rPr>
          <w:noProof/>
        </w:rPr>
        <w:drawing>
          <wp:inline distT="0" distB="0" distL="0" distR="0" wp14:anchorId="35360D6A" wp14:editId="6DB3355F">
            <wp:extent cx="3342904" cy="13338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472" r="68228" b="91613"/>
                    <a:stretch/>
                  </pic:blipFill>
                  <pic:spPr bwMode="auto">
                    <a:xfrm>
                      <a:off x="0" y="0"/>
                      <a:ext cx="3364348" cy="134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157B7" w14:textId="4F947E5A" w:rsidR="006305A7" w:rsidRDefault="006305A7" w:rsidP="006305A7">
      <w:pPr>
        <w:pStyle w:val="ListParagraph"/>
        <w:numPr>
          <w:ilvl w:val="0"/>
          <w:numId w:val="5"/>
        </w:numPr>
      </w:pPr>
      <w:r>
        <w:t>Choose “Simulated NI-DAQmx Device or Modular Instruments”</w:t>
      </w:r>
    </w:p>
    <w:p w14:paraId="482ADBB1" w14:textId="0EC01BF0" w:rsidR="006305A7" w:rsidRDefault="006305A7" w:rsidP="006305A7">
      <w:pPr>
        <w:pStyle w:val="ListParagraph"/>
        <w:ind w:left="252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1ECB23E" wp14:editId="167DB2C1">
            <wp:extent cx="3035649" cy="112221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00"/>
                    <a:stretch/>
                  </pic:blipFill>
                  <pic:spPr bwMode="auto">
                    <a:xfrm>
                      <a:off x="0" y="0"/>
                      <a:ext cx="3054991" cy="112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F1679" w14:textId="77C6B4C5" w:rsidR="006305A7" w:rsidRDefault="00725ECF" w:rsidP="00725ECF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>
        <w:t>CompactDAQ</w:t>
      </w:r>
      <w:proofErr w:type="spellEnd"/>
      <w:r>
        <w:t xml:space="preserve"> Chassis -&gt; NI cDaq-9178</w:t>
      </w:r>
    </w:p>
    <w:p w14:paraId="1D11DFF5" w14:textId="63E73D7E" w:rsidR="00725ECF" w:rsidRDefault="00725ECF" w:rsidP="00725ECF">
      <w:pPr>
        <w:pStyle w:val="ListParagraph"/>
        <w:ind w:left="2520"/>
      </w:pPr>
      <w:r>
        <w:rPr>
          <w:noProof/>
        </w:rPr>
        <w:drawing>
          <wp:inline distT="0" distB="0" distL="0" distR="0" wp14:anchorId="3FD43631" wp14:editId="13FB06F4">
            <wp:extent cx="1879356" cy="299258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129" cy="303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61012" w14:textId="2F3B7CA1" w:rsidR="00725ECF" w:rsidRDefault="00725ECF" w:rsidP="00725ECF">
      <w:pPr>
        <w:pStyle w:val="ListParagraph"/>
        <w:numPr>
          <w:ilvl w:val="0"/>
          <w:numId w:val="5"/>
        </w:numPr>
      </w:pPr>
      <w:r>
        <w:t>Configure the newly created Chassis</w:t>
      </w:r>
    </w:p>
    <w:p w14:paraId="4B931E12" w14:textId="1D362069" w:rsidR="006305A7" w:rsidRDefault="00725ECF" w:rsidP="006305A7">
      <w:pPr>
        <w:ind w:left="1440" w:firstLine="720"/>
      </w:pPr>
      <w:r>
        <w:rPr>
          <w:noProof/>
        </w:rPr>
        <w:drawing>
          <wp:inline distT="0" distB="0" distL="0" distR="0" wp14:anchorId="2D2F1F1E" wp14:editId="61264008">
            <wp:extent cx="2339439" cy="102994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772" t="15185" r="66334" b="72131"/>
                    <a:stretch/>
                  </pic:blipFill>
                  <pic:spPr bwMode="auto">
                    <a:xfrm>
                      <a:off x="0" y="0"/>
                      <a:ext cx="2357855" cy="103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DE9C" w14:textId="3E804CC9" w:rsidR="006305A7" w:rsidRDefault="00725ECF" w:rsidP="00725ECF">
      <w:pPr>
        <w:pStyle w:val="ListParagraph"/>
        <w:numPr>
          <w:ilvl w:val="0"/>
          <w:numId w:val="5"/>
        </w:numPr>
      </w:pPr>
      <w:r>
        <w:t>Set it up like this</w:t>
      </w:r>
    </w:p>
    <w:p w14:paraId="5B0E7FBA" w14:textId="1CC93796" w:rsidR="00725ECF" w:rsidRDefault="00725ECF" w:rsidP="00725ECF">
      <w:pPr>
        <w:pStyle w:val="ListParagraph"/>
        <w:ind w:left="2520"/>
      </w:pPr>
      <w:r>
        <w:rPr>
          <w:noProof/>
        </w:rPr>
        <w:drawing>
          <wp:inline distT="0" distB="0" distL="0" distR="0" wp14:anchorId="31731C67" wp14:editId="54BAC94B">
            <wp:extent cx="1549730" cy="12821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308" cy="131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3A33" w14:textId="7A6BB876" w:rsidR="00725ECF" w:rsidRDefault="00725ECF" w:rsidP="00725ECF">
      <w:pPr>
        <w:pStyle w:val="ListParagraph"/>
        <w:numPr>
          <w:ilvl w:val="0"/>
          <w:numId w:val="5"/>
        </w:numPr>
      </w:pPr>
      <w:r>
        <w:t>Rename the DAQ and modules in the following way</w:t>
      </w:r>
    </w:p>
    <w:p w14:paraId="119089C5" w14:textId="31E087FE" w:rsidR="00725ECF" w:rsidRDefault="00725ECF" w:rsidP="00725ECF">
      <w:pPr>
        <w:pStyle w:val="ListParagraph"/>
        <w:ind w:left="2520"/>
      </w:pPr>
      <w:r>
        <w:rPr>
          <w:noProof/>
        </w:rPr>
        <w:drawing>
          <wp:inline distT="0" distB="0" distL="0" distR="0" wp14:anchorId="61392BC4" wp14:editId="0A1931EC">
            <wp:extent cx="1983105" cy="742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E229" w14:textId="0F10B11A" w:rsidR="00725ECF" w:rsidRDefault="00725ECF" w:rsidP="00725EC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 xml:space="preserve">Install Python </w:t>
      </w:r>
      <w:proofErr w:type="gramStart"/>
      <w:r>
        <w:rPr>
          <w:b/>
          <w:bCs/>
        </w:rPr>
        <w:t>3.6  (</w:t>
      </w:r>
      <w:proofErr w:type="gramEnd"/>
      <w:r>
        <w:rPr>
          <w:b/>
          <w:bCs/>
        </w:rPr>
        <w:t>32-bit)</w:t>
      </w:r>
    </w:p>
    <w:p w14:paraId="0E66E5C6" w14:textId="7F426C0C" w:rsidR="00725ECF" w:rsidRDefault="00725ECF" w:rsidP="00725ECF">
      <w:pPr>
        <w:pStyle w:val="ListParagraph"/>
        <w:numPr>
          <w:ilvl w:val="0"/>
          <w:numId w:val="6"/>
        </w:numPr>
      </w:pPr>
      <w:r>
        <w:t xml:space="preserve">Download from </w:t>
      </w:r>
      <w:hyperlink r:id="rId13" w:history="1">
        <w:r w:rsidRPr="00725ECF">
          <w:rPr>
            <w:rStyle w:val="Hyperlink"/>
          </w:rPr>
          <w:t>https://www.python.org/ftp/python/3.6.0/python-3.6.0.exe</w:t>
        </w:r>
      </w:hyperlink>
      <w:r>
        <w:t xml:space="preserve"> for windows</w:t>
      </w:r>
      <w:r w:rsidR="00506F43">
        <w:t>. If you are on another system, make sure to get the 32-bit version.</w:t>
      </w:r>
    </w:p>
    <w:p w14:paraId="2F63DC64" w14:textId="55F6F6C2" w:rsidR="00725ECF" w:rsidRDefault="00725ECF" w:rsidP="00725ECF">
      <w:pPr>
        <w:pStyle w:val="ListParagraph"/>
        <w:numPr>
          <w:ilvl w:val="0"/>
          <w:numId w:val="6"/>
        </w:numPr>
      </w:pPr>
      <w:r>
        <w:t>Install and make sure to check “Add to Path”</w:t>
      </w:r>
    </w:p>
    <w:p w14:paraId="128A496E" w14:textId="014999FD" w:rsidR="00725ECF" w:rsidRDefault="00725ECF" w:rsidP="00725ECF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725ECF">
        <w:rPr>
          <w:b/>
          <w:bCs/>
        </w:rPr>
        <w:t>Labview</w:t>
      </w:r>
      <w:proofErr w:type="spellEnd"/>
    </w:p>
    <w:p w14:paraId="7FA54111" w14:textId="5F203197" w:rsidR="00725ECF" w:rsidRDefault="00725ECF" w:rsidP="00725ECF">
      <w:pPr>
        <w:pStyle w:val="ListParagraph"/>
        <w:numPr>
          <w:ilvl w:val="0"/>
          <w:numId w:val="8"/>
        </w:numPr>
      </w:pPr>
      <w:r>
        <w:t xml:space="preserve">Open </w:t>
      </w:r>
      <w:r w:rsidR="00506F43">
        <w:t>DAC_V1.vi in LabView (32-bit)</w:t>
      </w:r>
    </w:p>
    <w:p w14:paraId="6596E6CF" w14:textId="17FE8FF8" w:rsidR="00506F43" w:rsidRDefault="00506F43" w:rsidP="00725ECF">
      <w:pPr>
        <w:pStyle w:val="ListParagraph"/>
        <w:numPr>
          <w:ilvl w:val="0"/>
          <w:numId w:val="8"/>
        </w:numPr>
      </w:pPr>
      <w:r>
        <w:t>If it asks to find a .vi dependency, locate the similarly named dependency in the repo</w:t>
      </w:r>
    </w:p>
    <w:p w14:paraId="1BE5E806" w14:textId="711B5E18" w:rsidR="00506F43" w:rsidRDefault="00506F43" w:rsidP="00725ECF">
      <w:pPr>
        <w:pStyle w:val="ListParagraph"/>
        <w:numPr>
          <w:ilvl w:val="0"/>
          <w:numId w:val="8"/>
        </w:numPr>
      </w:pPr>
      <w:r>
        <w:t>If there were invalid identifier errors, make sure you completed the DAQ setup correctly</w:t>
      </w:r>
    </w:p>
    <w:p w14:paraId="41F5C2AB" w14:textId="502B7BEA" w:rsidR="00506F43" w:rsidRDefault="00506F43" w:rsidP="00725ECF">
      <w:pPr>
        <w:pStyle w:val="ListParagraph"/>
        <w:numPr>
          <w:ilvl w:val="0"/>
          <w:numId w:val="8"/>
        </w:numPr>
      </w:pPr>
      <w:r>
        <w:t>If there is a python interpreter error, make sure LabVIEW and your python installation are both 32-bit</w:t>
      </w:r>
    </w:p>
    <w:p w14:paraId="140809F7" w14:textId="3EE70836" w:rsidR="00506F43" w:rsidRDefault="00506F43" w:rsidP="00725ECF">
      <w:pPr>
        <w:pStyle w:val="ListParagraph"/>
        <w:numPr>
          <w:ilvl w:val="0"/>
          <w:numId w:val="8"/>
        </w:numPr>
      </w:pPr>
      <w:r>
        <w:t xml:space="preserve">Press CTRL-E to inspect the code and change this to the path for your copy </w:t>
      </w:r>
      <w:proofErr w:type="spellStart"/>
      <w:r>
        <w:t>pyign</w:t>
      </w:r>
      <w:proofErr w:type="spellEnd"/>
      <w:r>
        <w:t xml:space="preserve"> v3 (we still need to get this)</w:t>
      </w:r>
    </w:p>
    <w:p w14:paraId="26D8C011" w14:textId="7AEBF02A" w:rsidR="00506F43" w:rsidRDefault="00506F43" w:rsidP="00506F43">
      <w:pPr>
        <w:pStyle w:val="ListParagraph"/>
        <w:ind w:left="1440"/>
      </w:pPr>
      <w:r>
        <w:rPr>
          <w:noProof/>
        </w:rPr>
        <w:drawing>
          <wp:inline distT="0" distB="0" distL="0" distR="0" wp14:anchorId="60D3DF5B" wp14:editId="2FCD8820">
            <wp:extent cx="4334494" cy="23646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554" cy="23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7278" w14:textId="1F1FD76A" w:rsidR="00506F43" w:rsidRDefault="00506F43" w:rsidP="00506F43">
      <w:pPr>
        <w:pStyle w:val="ListParagraph"/>
        <w:numPr>
          <w:ilvl w:val="0"/>
          <w:numId w:val="8"/>
        </w:numPr>
      </w:pPr>
      <w:r>
        <w:t>Switch to the front-panel view and press run</w:t>
      </w:r>
    </w:p>
    <w:p w14:paraId="2397CECF" w14:textId="2AEA7E5E" w:rsidR="00506F43" w:rsidRDefault="00506F43" w:rsidP="00506F43">
      <w:pPr>
        <w:pStyle w:val="ListParagraph"/>
        <w:ind w:left="1440"/>
      </w:pPr>
      <w:r>
        <w:rPr>
          <w:noProof/>
        </w:rPr>
        <w:drawing>
          <wp:inline distT="0" distB="0" distL="0" distR="0" wp14:anchorId="42F0054B" wp14:editId="73FF79A4">
            <wp:extent cx="4023410" cy="148441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266" cy="150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A44F" w14:textId="6ACFD634" w:rsidR="00506F43" w:rsidRDefault="00506F43" w:rsidP="00506F43">
      <w:r>
        <w:tab/>
        <w:t>v.</w:t>
      </w:r>
    </w:p>
    <w:p w14:paraId="425989C4" w14:textId="5CDFA137" w:rsidR="00506F43" w:rsidRDefault="00506F43" w:rsidP="00506F43">
      <w:pPr>
        <w:ind w:left="1440"/>
      </w:pPr>
      <w:r>
        <w:t xml:space="preserve">Verify that the numbers on the front panel are changing and that this indicator is reporting the reporting rate of the panel. (Until we get </w:t>
      </w:r>
      <w:proofErr w:type="spellStart"/>
      <w:r>
        <w:t>pyign</w:t>
      </w:r>
      <w:proofErr w:type="spellEnd"/>
      <w:r>
        <w:t>, the python rate will not report)</w:t>
      </w:r>
    </w:p>
    <w:p w14:paraId="0A3890A1" w14:textId="5F092AF1" w:rsidR="00506F43" w:rsidRDefault="00506F43" w:rsidP="00506F43">
      <w:pPr>
        <w:ind w:left="1440"/>
      </w:pPr>
      <w:r>
        <w:rPr>
          <w:noProof/>
        </w:rPr>
        <w:drawing>
          <wp:inline distT="0" distB="0" distL="0" distR="0" wp14:anchorId="7C772F7A" wp14:editId="02E9D125">
            <wp:extent cx="1157844" cy="600364"/>
            <wp:effectExtent l="0" t="0" r="444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990" cy="63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49B9" w14:textId="27578F83" w:rsidR="00506F43" w:rsidRDefault="00506F43" w:rsidP="00506F43">
      <w:pPr>
        <w:pStyle w:val="ListParagraph"/>
        <w:numPr>
          <w:ilvl w:val="0"/>
          <w:numId w:val="2"/>
        </w:numPr>
        <w:rPr>
          <w:b/>
          <w:bCs/>
        </w:rPr>
      </w:pPr>
      <w:r w:rsidRPr="00506F43">
        <w:rPr>
          <w:b/>
          <w:bCs/>
        </w:rPr>
        <w:t>Profiling</w:t>
      </w:r>
      <w:r w:rsidR="00847DC1">
        <w:rPr>
          <w:b/>
          <w:bCs/>
        </w:rPr>
        <w:t xml:space="preserve"> and Optimization</w:t>
      </w:r>
    </w:p>
    <w:p w14:paraId="46D066ED" w14:textId="036F6BE4" w:rsidR="00506F43" w:rsidRPr="00847DC1" w:rsidRDefault="00506F43" w:rsidP="00506F43">
      <w:pPr>
        <w:pStyle w:val="ListParagraph"/>
        <w:numPr>
          <w:ilvl w:val="0"/>
          <w:numId w:val="9"/>
        </w:numPr>
        <w:rPr>
          <w:b/>
          <w:bCs/>
        </w:rPr>
      </w:pPr>
      <w:r w:rsidRPr="00847DC1">
        <w:rPr>
          <w:b/>
          <w:bCs/>
        </w:rPr>
        <w:lastRenderedPageBreak/>
        <w:t>Using the Performance and Memory Profiler</w:t>
      </w:r>
    </w:p>
    <w:p w14:paraId="648ABE20" w14:textId="4BD09F00" w:rsidR="00506F43" w:rsidRDefault="00506F43" w:rsidP="00506F43">
      <w:pPr>
        <w:pStyle w:val="ListParagraph"/>
        <w:numPr>
          <w:ilvl w:val="0"/>
          <w:numId w:val="10"/>
        </w:numPr>
      </w:pPr>
      <w:r>
        <w:t>In the top bar, click Tools-&gt;</w:t>
      </w:r>
      <w:r w:rsidR="00847DC1">
        <w:t>Profile-&gt;Performance and Memory</w:t>
      </w:r>
    </w:p>
    <w:p w14:paraId="393A32C5" w14:textId="77777777" w:rsidR="00847DC1" w:rsidRDefault="00847DC1" w:rsidP="00847DC1">
      <w:pPr>
        <w:pStyle w:val="ListParagraph"/>
        <w:ind w:left="1800"/>
        <w:rPr>
          <w:noProof/>
        </w:rPr>
      </w:pPr>
    </w:p>
    <w:p w14:paraId="1D70A8C1" w14:textId="019E7330" w:rsidR="00847DC1" w:rsidRDefault="00847DC1" w:rsidP="00847DC1">
      <w:pPr>
        <w:pStyle w:val="ListParagraph"/>
        <w:ind w:left="1800"/>
      </w:pPr>
      <w:r>
        <w:rPr>
          <w:noProof/>
        </w:rPr>
        <w:drawing>
          <wp:inline distT="0" distB="0" distL="0" distR="0" wp14:anchorId="7E45BBBC" wp14:editId="0CDC7C6F">
            <wp:extent cx="3022270" cy="2246989"/>
            <wp:effectExtent l="0" t="0" r="698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273" r="62233" b="61862"/>
                    <a:stretch/>
                  </pic:blipFill>
                  <pic:spPr bwMode="auto">
                    <a:xfrm>
                      <a:off x="0" y="0"/>
                      <a:ext cx="3035359" cy="225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5A924" w14:textId="655A1223" w:rsidR="00847DC1" w:rsidRDefault="00847DC1" w:rsidP="00847DC1">
      <w:pPr>
        <w:pStyle w:val="ListParagraph"/>
        <w:numPr>
          <w:ilvl w:val="0"/>
          <w:numId w:val="10"/>
        </w:numPr>
      </w:pPr>
      <w:r>
        <w:t>Start the program, then press “Start”</w:t>
      </w:r>
    </w:p>
    <w:p w14:paraId="6258A5D2" w14:textId="73F39F40" w:rsidR="00847DC1" w:rsidRDefault="00847DC1" w:rsidP="00847DC1">
      <w:pPr>
        <w:pStyle w:val="ListParagraph"/>
        <w:ind w:left="1800"/>
      </w:pPr>
      <w:r>
        <w:rPr>
          <w:noProof/>
        </w:rPr>
        <w:drawing>
          <wp:inline distT="0" distB="0" distL="0" distR="0" wp14:anchorId="614CDBE8" wp14:editId="0A302477">
            <wp:extent cx="3457493" cy="230388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726" cy="232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5907" w14:textId="26AE5E91" w:rsidR="00847DC1" w:rsidRDefault="00847DC1" w:rsidP="00847DC1">
      <w:pPr>
        <w:pStyle w:val="ListParagraph"/>
        <w:numPr>
          <w:ilvl w:val="0"/>
          <w:numId w:val="10"/>
        </w:numPr>
      </w:pPr>
      <w:r>
        <w:t>Let the program run for 10 seconds, and while it is still running, press “Stop”. The sub-vi’s performance metrics will then be shown.</w:t>
      </w:r>
    </w:p>
    <w:p w14:paraId="6CB9E762" w14:textId="798D084A" w:rsidR="00847DC1" w:rsidRDefault="00847DC1" w:rsidP="00847DC1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P</w:t>
      </w:r>
      <w:r w:rsidRPr="00847DC1">
        <w:rPr>
          <w:b/>
          <w:bCs/>
        </w:rPr>
        <w:t>arallelize</w:t>
      </w:r>
      <w:r>
        <w:rPr>
          <w:b/>
          <w:bCs/>
        </w:rPr>
        <w:t xml:space="preserve"> Loops</w:t>
      </w:r>
    </w:p>
    <w:p w14:paraId="0C4B35A6" w14:textId="67ED518E" w:rsidR="00847DC1" w:rsidRDefault="00847DC1" w:rsidP="00847DC1">
      <w:pPr>
        <w:pStyle w:val="ListParagraph"/>
        <w:numPr>
          <w:ilvl w:val="0"/>
          <w:numId w:val="11"/>
        </w:numPr>
      </w:pPr>
      <w:r>
        <w:t>In the top bar, click Tools-&gt;Profile-&gt;Performance and Memory</w:t>
      </w:r>
      <w:r>
        <w:t xml:space="preserve"> to see a list of all parallelizable loops marked with a green check in the result column.</w:t>
      </w:r>
      <w:r w:rsidRPr="00847DC1">
        <w:rPr>
          <w:noProof/>
        </w:rPr>
        <w:t xml:space="preserve"> </w:t>
      </w:r>
      <w:bookmarkStart w:id="1" w:name="_GoBack"/>
      <w:r>
        <w:rPr>
          <w:noProof/>
        </w:rPr>
        <w:drawing>
          <wp:inline distT="0" distB="0" distL="0" distR="0" wp14:anchorId="176D8FCC" wp14:editId="0DF4431A">
            <wp:extent cx="3702306" cy="18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6784" cy="190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283FB44" w14:textId="060CE002" w:rsidR="00847DC1" w:rsidRDefault="00847DC1" w:rsidP="00847DC1">
      <w:pPr>
        <w:pStyle w:val="ListParagraph"/>
        <w:numPr>
          <w:ilvl w:val="0"/>
          <w:numId w:val="11"/>
        </w:numPr>
      </w:pPr>
      <w:r>
        <w:lastRenderedPageBreak/>
        <w:t>Right click on a loop to open its code and then right click again and select “Configure Iteration Parallelism”.</w:t>
      </w:r>
    </w:p>
    <w:p w14:paraId="5EBE01B0" w14:textId="77777777" w:rsidR="00847DC1" w:rsidRDefault="00847DC1" w:rsidP="00847DC1">
      <w:pPr>
        <w:pStyle w:val="ListParagraph"/>
        <w:ind w:left="1800"/>
        <w:rPr>
          <w:noProof/>
        </w:rPr>
      </w:pPr>
    </w:p>
    <w:p w14:paraId="087EC258" w14:textId="291D2916" w:rsidR="00847DC1" w:rsidRPr="00847DC1" w:rsidRDefault="00847DC1" w:rsidP="00847DC1">
      <w:pPr>
        <w:pStyle w:val="ListParagraph"/>
        <w:ind w:left="1800"/>
      </w:pPr>
      <w:r>
        <w:rPr>
          <w:noProof/>
        </w:rPr>
        <w:drawing>
          <wp:inline distT="0" distB="0" distL="0" distR="0" wp14:anchorId="115D87F9" wp14:editId="643624D9">
            <wp:extent cx="2523506" cy="222262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271" t="20031" r="62437" b="44272"/>
                    <a:stretch/>
                  </pic:blipFill>
                  <pic:spPr bwMode="auto">
                    <a:xfrm>
                      <a:off x="0" y="0"/>
                      <a:ext cx="2535881" cy="223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B6B9" w14:textId="415B9FC2" w:rsidR="00847DC1" w:rsidRDefault="00847DC1" w:rsidP="00847DC1">
      <w:pPr>
        <w:pStyle w:val="ListParagraph"/>
        <w:numPr>
          <w:ilvl w:val="0"/>
          <w:numId w:val="11"/>
        </w:numPr>
      </w:pPr>
      <w:r>
        <w:t>Check “Enable loop iteration parallelism”, specify the number of threads and press ok to parallelize the loop.</w:t>
      </w:r>
    </w:p>
    <w:p w14:paraId="730CB3E2" w14:textId="48126D27" w:rsidR="00847DC1" w:rsidRPr="00847DC1" w:rsidRDefault="00847DC1" w:rsidP="00847DC1">
      <w:pPr>
        <w:pStyle w:val="ListParagraph"/>
        <w:ind w:left="1800"/>
      </w:pPr>
      <w:r>
        <w:rPr>
          <w:noProof/>
        </w:rPr>
        <w:drawing>
          <wp:inline distT="0" distB="0" distL="0" distR="0" wp14:anchorId="5572C23A" wp14:editId="554BCCF7">
            <wp:extent cx="2743200" cy="190179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145" cy="193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7DC1" w:rsidRPr="00847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0E3EB0"/>
    <w:multiLevelType w:val="hybridMultilevel"/>
    <w:tmpl w:val="68A6FF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F626EC"/>
    <w:multiLevelType w:val="hybridMultilevel"/>
    <w:tmpl w:val="5F54AFCC"/>
    <w:lvl w:ilvl="0" w:tplc="492EC06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BA4545F"/>
    <w:multiLevelType w:val="hybridMultilevel"/>
    <w:tmpl w:val="F8C680D8"/>
    <w:lvl w:ilvl="0" w:tplc="D722F68C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3AB2773"/>
    <w:multiLevelType w:val="hybridMultilevel"/>
    <w:tmpl w:val="8954CB78"/>
    <w:lvl w:ilvl="0" w:tplc="DB3C19C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AF56DE"/>
    <w:multiLevelType w:val="hybridMultilevel"/>
    <w:tmpl w:val="F58E123E"/>
    <w:lvl w:ilvl="0" w:tplc="EC52AEF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123C21"/>
    <w:multiLevelType w:val="hybridMultilevel"/>
    <w:tmpl w:val="C75C9EF2"/>
    <w:lvl w:ilvl="0" w:tplc="CA98B5A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6273A26"/>
    <w:multiLevelType w:val="hybridMultilevel"/>
    <w:tmpl w:val="4B22C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3A0299"/>
    <w:multiLevelType w:val="hybridMultilevel"/>
    <w:tmpl w:val="C0B45FFA"/>
    <w:lvl w:ilvl="0" w:tplc="5DB459A6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FEC7403"/>
    <w:multiLevelType w:val="hybridMultilevel"/>
    <w:tmpl w:val="9EB03E66"/>
    <w:lvl w:ilvl="0" w:tplc="5DBA0E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0194CD7"/>
    <w:multiLevelType w:val="hybridMultilevel"/>
    <w:tmpl w:val="B6161B88"/>
    <w:lvl w:ilvl="0" w:tplc="01FEE966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7F05392B"/>
    <w:multiLevelType w:val="hybridMultilevel"/>
    <w:tmpl w:val="3794744A"/>
    <w:lvl w:ilvl="0" w:tplc="D5F84A4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2"/>
  </w:num>
  <w:num w:numId="5">
    <w:abstractNumId w:val="9"/>
  </w:num>
  <w:num w:numId="6">
    <w:abstractNumId w:val="5"/>
  </w:num>
  <w:num w:numId="7">
    <w:abstractNumId w:val="3"/>
  </w:num>
  <w:num w:numId="8">
    <w:abstractNumId w:val="4"/>
  </w:num>
  <w:num w:numId="9">
    <w:abstractNumId w:val="8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DBD"/>
    <w:rsid w:val="000E4203"/>
    <w:rsid w:val="001F0DBD"/>
    <w:rsid w:val="00506F43"/>
    <w:rsid w:val="006305A7"/>
    <w:rsid w:val="00693968"/>
    <w:rsid w:val="00725ECF"/>
    <w:rsid w:val="00847DC1"/>
    <w:rsid w:val="0094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58D67"/>
  <w15:chartTrackingRefBased/>
  <w15:docId w15:val="{279D0F00-90CF-4694-AB32-611DC7731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5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25ECF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25E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EC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25E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25EC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25E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5E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5EC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5E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5EC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python.org/ftp/python/3.6.0/python-3.6.0.exe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Bagchi, Aditya</dc:creator>
  <cp:keywords/>
  <dc:description/>
  <cp:lastModifiedBy>Bagchi, Aditya</cp:lastModifiedBy>
  <cp:revision>3</cp:revision>
  <cp:lastPrinted>2020-12-11T21:38:00Z</cp:lastPrinted>
  <dcterms:created xsi:type="dcterms:W3CDTF">2020-12-11T20:56:00Z</dcterms:created>
  <dcterms:modified xsi:type="dcterms:W3CDTF">2020-12-11T21:38:00Z</dcterms:modified>
</cp:coreProperties>
</file>